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A0" w:rsidRDefault="00886DA0">
      <w:pPr>
        <w:rPr>
          <w:lang w:val="fi-FI"/>
        </w:rPr>
      </w:pPr>
      <w:r>
        <w:rPr>
          <w:lang w:val="fi-FI"/>
        </w:rPr>
        <w:t>______________________________________________________________________________</w:t>
      </w:r>
    </w:p>
    <w:p w:rsidR="00886DA0" w:rsidRDefault="00886DA0">
      <w:pPr>
        <w:rPr>
          <w:lang w:val="fi-FI"/>
        </w:rPr>
      </w:pPr>
    </w:p>
    <w:p w:rsidR="00330634" w:rsidRDefault="00330634">
      <w:pPr>
        <w:rPr>
          <w:b/>
          <w:sz w:val="24"/>
          <w:szCs w:val="24"/>
          <w:lang w:val="fi-FI"/>
        </w:rPr>
      </w:pPr>
    </w:p>
    <w:p w:rsidR="00330634" w:rsidRDefault="00330634">
      <w:pPr>
        <w:rPr>
          <w:b/>
          <w:sz w:val="24"/>
          <w:szCs w:val="24"/>
          <w:lang w:val="fi-FI"/>
        </w:rPr>
      </w:pPr>
    </w:p>
    <w:p w:rsidR="00886DA0" w:rsidRPr="000C1FFD" w:rsidRDefault="00EC1C5F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FINNTESTING-YHDISTYKSEN </w:t>
      </w:r>
      <w:r w:rsidR="006E2025">
        <w:rPr>
          <w:b/>
          <w:sz w:val="24"/>
          <w:szCs w:val="24"/>
          <w:lang w:val="fi-FI"/>
        </w:rPr>
        <w:t>SYYS</w:t>
      </w:r>
      <w:r w:rsidR="00330634">
        <w:rPr>
          <w:b/>
          <w:sz w:val="24"/>
          <w:szCs w:val="24"/>
          <w:lang w:val="fi-FI"/>
        </w:rPr>
        <w:t>SEMINAARI</w:t>
      </w:r>
    </w:p>
    <w:p w:rsidR="0054284D" w:rsidRDefault="0054284D">
      <w:pPr>
        <w:rPr>
          <w:sz w:val="24"/>
          <w:szCs w:val="24"/>
          <w:lang w:val="fi-FI"/>
        </w:rPr>
      </w:pPr>
    </w:p>
    <w:p w:rsidR="00A25F6E" w:rsidRPr="000C1FFD" w:rsidRDefault="00A25F6E">
      <w:pPr>
        <w:rPr>
          <w:sz w:val="24"/>
          <w:szCs w:val="24"/>
          <w:lang w:val="fi-FI"/>
        </w:rPr>
      </w:pPr>
    </w:p>
    <w:p w:rsidR="00A25F6E" w:rsidRPr="00BD6EBC" w:rsidRDefault="00886DA0" w:rsidP="00AD2EA6">
      <w:pPr>
        <w:spacing w:line="360" w:lineRule="auto"/>
        <w:rPr>
          <w:rFonts w:cs="Arial"/>
          <w:b/>
          <w:szCs w:val="22"/>
          <w:lang w:val="fi-FI"/>
        </w:rPr>
      </w:pPr>
      <w:r w:rsidRPr="00BD6EBC">
        <w:rPr>
          <w:b/>
          <w:sz w:val="24"/>
          <w:szCs w:val="24"/>
          <w:lang w:val="fi-FI"/>
        </w:rPr>
        <w:t>Aika:</w:t>
      </w:r>
      <w:r w:rsidR="006408C2" w:rsidRPr="00BD6EBC">
        <w:rPr>
          <w:sz w:val="24"/>
          <w:szCs w:val="24"/>
          <w:lang w:val="fi-FI"/>
        </w:rPr>
        <w:tab/>
      </w:r>
      <w:r w:rsidR="00AD2EA6" w:rsidRPr="00BD6EBC">
        <w:rPr>
          <w:sz w:val="24"/>
          <w:szCs w:val="24"/>
          <w:lang w:val="fi-FI"/>
        </w:rPr>
        <w:tab/>
      </w:r>
      <w:r w:rsidR="001F000D">
        <w:rPr>
          <w:rFonts w:cs="Arial"/>
          <w:szCs w:val="22"/>
          <w:lang w:val="fi-FI"/>
        </w:rPr>
        <w:t>Tiis</w:t>
      </w:r>
      <w:r w:rsidR="00A25F6E" w:rsidRPr="00BD6EBC">
        <w:rPr>
          <w:rFonts w:cs="Arial"/>
          <w:szCs w:val="22"/>
          <w:lang w:val="fi-FI"/>
        </w:rPr>
        <w:t xml:space="preserve">tai </w:t>
      </w:r>
      <w:r w:rsidR="001F000D">
        <w:rPr>
          <w:rFonts w:cs="Arial"/>
          <w:szCs w:val="22"/>
          <w:lang w:val="fi-FI"/>
        </w:rPr>
        <w:t>21.11</w:t>
      </w:r>
      <w:r w:rsidR="00A25F6E" w:rsidRPr="00BD6EBC">
        <w:rPr>
          <w:rFonts w:cs="Arial"/>
          <w:szCs w:val="22"/>
          <w:lang w:val="fi-FI"/>
        </w:rPr>
        <w:t xml:space="preserve">.2017 klo </w:t>
      </w:r>
      <w:r w:rsidR="00AD2EA6" w:rsidRPr="00BD6EBC">
        <w:rPr>
          <w:rFonts w:cs="Arial"/>
          <w:szCs w:val="22"/>
          <w:lang w:val="fi-FI"/>
        </w:rPr>
        <w:t>13.00–</w:t>
      </w:r>
      <w:r w:rsidR="00BD6EBC" w:rsidRPr="00BD6EBC">
        <w:rPr>
          <w:rFonts w:cs="Arial"/>
          <w:szCs w:val="22"/>
          <w:lang w:val="fi-FI"/>
        </w:rPr>
        <w:t>16</w:t>
      </w:r>
      <w:r w:rsidR="006E2025" w:rsidRPr="00BD6EBC">
        <w:rPr>
          <w:rFonts w:cs="Arial"/>
          <w:szCs w:val="22"/>
          <w:lang w:val="fi-FI"/>
        </w:rPr>
        <w:t>.0</w:t>
      </w:r>
      <w:r w:rsidR="00A25F6E" w:rsidRPr="00BD6EBC">
        <w:rPr>
          <w:rFonts w:cs="Arial"/>
          <w:szCs w:val="22"/>
          <w:lang w:val="fi-FI"/>
        </w:rPr>
        <w:t>0</w:t>
      </w:r>
    </w:p>
    <w:p w:rsidR="00AD2EA6" w:rsidRPr="00F417A8" w:rsidRDefault="00A25F6E" w:rsidP="00F417A8">
      <w:pPr>
        <w:ind w:left="1440" w:hanging="1440"/>
        <w:rPr>
          <w:lang w:val="fi-FI"/>
        </w:rPr>
      </w:pPr>
      <w:r w:rsidRPr="00AD2EA6">
        <w:rPr>
          <w:rFonts w:cs="Arial"/>
          <w:b/>
          <w:szCs w:val="22"/>
          <w:lang w:val="fi-FI"/>
        </w:rPr>
        <w:t>Paikka:</w:t>
      </w:r>
      <w:r w:rsidR="00AD2EA6" w:rsidRPr="00AD2EA6">
        <w:rPr>
          <w:rFonts w:cs="Arial"/>
          <w:b/>
          <w:szCs w:val="22"/>
          <w:lang w:val="fi-FI"/>
        </w:rPr>
        <w:tab/>
      </w:r>
      <w:r w:rsidR="00F417A8">
        <w:rPr>
          <w:lang w:val="fi-FI"/>
        </w:rPr>
        <w:t xml:space="preserve">Helsingin yliopisto, Viikin kampus, </w:t>
      </w:r>
      <w:r w:rsidR="00F417A8" w:rsidRPr="00F417A8">
        <w:rPr>
          <w:lang w:val="fi-FI"/>
        </w:rPr>
        <w:t>EE-rakennus</w:t>
      </w:r>
      <w:r w:rsidR="00F417A8">
        <w:rPr>
          <w:lang w:val="fi-FI"/>
        </w:rPr>
        <w:t xml:space="preserve">, </w:t>
      </w:r>
      <w:r w:rsidR="00F417A8" w:rsidRPr="00F417A8">
        <w:rPr>
          <w:lang w:val="fi-FI"/>
        </w:rPr>
        <w:t>Sali A2096</w:t>
      </w:r>
      <w:r w:rsidR="00F417A8">
        <w:rPr>
          <w:lang w:val="fi-FI"/>
        </w:rPr>
        <w:t xml:space="preserve"> (2 kerros), Agnes Sjöbergin katu 2,</w:t>
      </w:r>
      <w:r w:rsidR="00C158CC">
        <w:rPr>
          <w:lang w:val="fi-FI"/>
        </w:rPr>
        <w:t xml:space="preserve"> </w:t>
      </w:r>
      <w:r w:rsidR="00AD2EA6" w:rsidRPr="00AD2EA6">
        <w:rPr>
          <w:lang w:val="fi-FI"/>
        </w:rPr>
        <w:t>Helsinki</w:t>
      </w:r>
    </w:p>
    <w:p w:rsidR="00A25F6E" w:rsidRDefault="00A25F6E" w:rsidP="00AD2EA6">
      <w:pPr>
        <w:spacing w:line="360" w:lineRule="auto"/>
        <w:ind w:left="284"/>
        <w:rPr>
          <w:rFonts w:cs="Arial"/>
          <w:b/>
          <w:sz w:val="24"/>
          <w:szCs w:val="24"/>
          <w:lang w:val="fi-FI"/>
        </w:rPr>
      </w:pPr>
    </w:p>
    <w:p w:rsidR="006E2025" w:rsidRPr="006E2025" w:rsidRDefault="006E2025" w:rsidP="006E2025">
      <w:pPr>
        <w:rPr>
          <w:b/>
          <w:lang w:val="fi-FI"/>
        </w:rPr>
      </w:pPr>
    </w:p>
    <w:p w:rsidR="00A25F6E" w:rsidRPr="00AD2EA6" w:rsidRDefault="00A25F6E" w:rsidP="006E2025">
      <w:pPr>
        <w:rPr>
          <w:b/>
          <w:i/>
          <w:color w:val="0000FF"/>
          <w:sz w:val="28"/>
          <w:szCs w:val="28"/>
          <w:lang w:val="fi-FI"/>
        </w:rPr>
      </w:pPr>
      <w:proofErr w:type="gramStart"/>
      <w:r w:rsidRPr="00AD2EA6">
        <w:rPr>
          <w:rFonts w:cs="Arial"/>
          <w:b/>
          <w:i/>
          <w:color w:val="0000FF"/>
          <w:sz w:val="28"/>
          <w:szCs w:val="28"/>
          <w:lang w:val="fi-FI"/>
        </w:rPr>
        <w:t>”</w:t>
      </w:r>
      <w:r w:rsidR="006E2025" w:rsidRPr="006E2025">
        <w:rPr>
          <w:lang w:val="fi-FI"/>
        </w:rPr>
        <w:t xml:space="preserve"> </w:t>
      </w:r>
      <w:r w:rsidR="006E2025" w:rsidRPr="006E2025">
        <w:rPr>
          <w:b/>
          <w:i/>
          <w:color w:val="0000FF"/>
          <w:sz w:val="28"/>
          <w:szCs w:val="28"/>
          <w:lang w:val="fi-FI"/>
        </w:rPr>
        <w:t>Poistaako</w:t>
      </w:r>
      <w:proofErr w:type="gramEnd"/>
      <w:r w:rsidR="006E2025" w:rsidRPr="006E2025">
        <w:rPr>
          <w:b/>
          <w:i/>
          <w:color w:val="0000FF"/>
          <w:sz w:val="28"/>
          <w:szCs w:val="28"/>
          <w:lang w:val="fi-FI"/>
        </w:rPr>
        <w:t xml:space="preserve"> automaattinen mittaus näytteenoton epävarmuuden?</w:t>
      </w:r>
      <w:r w:rsidRPr="00AD2EA6">
        <w:rPr>
          <w:rFonts w:cs="Arial"/>
          <w:b/>
          <w:i/>
          <w:color w:val="0000FF"/>
          <w:sz w:val="28"/>
          <w:szCs w:val="28"/>
          <w:lang w:val="fi-FI"/>
        </w:rPr>
        <w:t>”</w:t>
      </w:r>
    </w:p>
    <w:p w:rsidR="00A25F6E" w:rsidRDefault="00A25F6E" w:rsidP="00A25F6E">
      <w:pPr>
        <w:spacing w:line="360" w:lineRule="auto"/>
        <w:ind w:left="284"/>
        <w:jc w:val="center"/>
        <w:rPr>
          <w:rFonts w:cs="Arial"/>
          <w:szCs w:val="22"/>
          <w:lang w:val="fi-FI"/>
        </w:rPr>
      </w:pPr>
    </w:p>
    <w:p w:rsidR="00AD2EA6" w:rsidRDefault="00AD2EA6" w:rsidP="00AE3030">
      <w:pPr>
        <w:rPr>
          <w:rFonts w:cs="Arial"/>
          <w:szCs w:val="22"/>
          <w:lang w:val="fi-FI"/>
        </w:rPr>
      </w:pPr>
    </w:p>
    <w:p w:rsidR="00A25F6E" w:rsidRPr="00F24253" w:rsidRDefault="006E2025" w:rsidP="00AE3030">
      <w:pPr>
        <w:rPr>
          <w:rFonts w:cs="Arial"/>
          <w:b/>
          <w:szCs w:val="22"/>
          <w:lang w:val="fi-FI"/>
        </w:rPr>
      </w:pPr>
      <w:r>
        <w:rPr>
          <w:rFonts w:cs="Arial"/>
          <w:szCs w:val="22"/>
          <w:lang w:val="fi-FI"/>
        </w:rPr>
        <w:t>12.45</w:t>
      </w:r>
      <w:r w:rsidR="00A25F6E" w:rsidRPr="00F24253">
        <w:rPr>
          <w:rFonts w:cs="Arial"/>
          <w:szCs w:val="22"/>
          <w:lang w:val="fi-FI"/>
        </w:rPr>
        <w:tab/>
      </w:r>
      <w:r w:rsidR="00A25F6E" w:rsidRPr="00F24253">
        <w:rPr>
          <w:rFonts w:cs="Arial"/>
          <w:szCs w:val="22"/>
          <w:lang w:val="fi-FI"/>
        </w:rPr>
        <w:tab/>
      </w:r>
      <w:r w:rsidR="00A25F6E" w:rsidRPr="00F24253">
        <w:rPr>
          <w:rFonts w:cs="Arial"/>
          <w:b/>
          <w:i/>
          <w:szCs w:val="22"/>
          <w:lang w:val="fi-FI"/>
        </w:rPr>
        <w:t>K</w:t>
      </w:r>
      <w:r w:rsidR="004911C2" w:rsidRPr="00F24253">
        <w:rPr>
          <w:rFonts w:cs="Arial"/>
          <w:b/>
          <w:i/>
          <w:szCs w:val="22"/>
          <w:lang w:val="fi-FI"/>
        </w:rPr>
        <w:t xml:space="preserve">ahvit ja </w:t>
      </w:r>
      <w:r>
        <w:rPr>
          <w:rFonts w:cs="Arial"/>
          <w:b/>
          <w:i/>
          <w:szCs w:val="22"/>
          <w:lang w:val="fi-FI"/>
        </w:rPr>
        <w:t>ilmoittautuminen</w:t>
      </w:r>
    </w:p>
    <w:p w:rsidR="00A25F6E" w:rsidRDefault="00A25F6E" w:rsidP="00AE3030">
      <w:pPr>
        <w:spacing w:line="276" w:lineRule="auto"/>
        <w:rPr>
          <w:rFonts w:cs="Arial"/>
          <w:szCs w:val="22"/>
          <w:lang w:val="fi-FI"/>
        </w:rPr>
      </w:pPr>
      <w:bookmarkStart w:id="0" w:name="_GoBack"/>
      <w:bookmarkEnd w:id="0"/>
    </w:p>
    <w:p w:rsidR="00AD2EA6" w:rsidRDefault="00AD2EA6" w:rsidP="00AE3030">
      <w:pPr>
        <w:rPr>
          <w:lang w:val="fi-FI"/>
        </w:rPr>
      </w:pPr>
      <w:r>
        <w:rPr>
          <w:rFonts w:cs="Arial"/>
          <w:szCs w:val="22"/>
          <w:lang w:val="fi-FI"/>
        </w:rPr>
        <w:t>13.</w:t>
      </w:r>
      <w:r w:rsidR="006E2025">
        <w:rPr>
          <w:rFonts w:cs="Arial"/>
          <w:szCs w:val="22"/>
          <w:lang w:val="fi-FI"/>
        </w:rPr>
        <w:t>0</w:t>
      </w:r>
      <w:r w:rsidR="00A25F6E" w:rsidRPr="002F7E9B">
        <w:rPr>
          <w:rFonts w:cs="Arial"/>
          <w:szCs w:val="22"/>
          <w:lang w:val="fi-FI"/>
        </w:rPr>
        <w:t>0</w:t>
      </w:r>
      <w:r w:rsidR="00A25F6E" w:rsidRPr="002F7E9B">
        <w:rPr>
          <w:rFonts w:cs="Arial"/>
          <w:szCs w:val="22"/>
          <w:lang w:val="fi-FI"/>
        </w:rPr>
        <w:tab/>
      </w:r>
      <w:r>
        <w:rPr>
          <w:rFonts w:cs="Arial"/>
          <w:szCs w:val="22"/>
          <w:lang w:val="fi-FI"/>
        </w:rPr>
        <w:tab/>
      </w:r>
      <w:r w:rsidR="006E2025">
        <w:rPr>
          <w:b/>
          <w:i/>
          <w:lang w:val="fi-FI"/>
        </w:rPr>
        <w:t>Tilaisuuden avaus</w:t>
      </w:r>
    </w:p>
    <w:p w:rsidR="00A25F6E" w:rsidRPr="006E2025" w:rsidRDefault="006E2025" w:rsidP="006E2025">
      <w:pPr>
        <w:ind w:left="1440"/>
        <w:rPr>
          <w:rFonts w:cs="Arial"/>
          <w:szCs w:val="22"/>
          <w:lang w:val="fi-FI"/>
        </w:rPr>
      </w:pPr>
      <w:proofErr w:type="spellStart"/>
      <w:r w:rsidRPr="004B3796">
        <w:rPr>
          <w:rFonts w:cs="Arial"/>
          <w:szCs w:val="22"/>
          <w:lang w:val="fi-FI"/>
        </w:rPr>
        <w:t>Finntesting</w:t>
      </w:r>
      <w:proofErr w:type="spellEnd"/>
      <w:r w:rsidRPr="004B3796">
        <w:rPr>
          <w:rFonts w:cs="Arial"/>
          <w:szCs w:val="22"/>
          <w:lang w:val="fi-FI"/>
        </w:rPr>
        <w:t xml:space="preserve"> ry:n puheenjohtaja </w:t>
      </w:r>
      <w:r>
        <w:rPr>
          <w:rFonts w:cs="Arial"/>
          <w:szCs w:val="22"/>
          <w:lang w:val="fi-FI"/>
        </w:rPr>
        <w:t>Janne Nieminen</w:t>
      </w:r>
    </w:p>
    <w:p w:rsidR="00AE3030" w:rsidRDefault="00AE3030" w:rsidP="00AE3030">
      <w:pPr>
        <w:spacing w:line="276" w:lineRule="auto"/>
        <w:rPr>
          <w:rFonts w:cs="Arial"/>
          <w:szCs w:val="22"/>
          <w:lang w:val="fi-FI"/>
        </w:rPr>
      </w:pPr>
    </w:p>
    <w:p w:rsidR="006E2025" w:rsidRDefault="00AD2EA6" w:rsidP="006E2025">
      <w:pPr>
        <w:ind w:left="1440" w:hanging="1440"/>
        <w:rPr>
          <w:b/>
          <w:i/>
          <w:lang w:val="fi-FI"/>
        </w:rPr>
      </w:pPr>
      <w:r>
        <w:rPr>
          <w:lang w:val="fi-FI"/>
        </w:rPr>
        <w:t>13.</w:t>
      </w:r>
      <w:r w:rsidR="006E2025">
        <w:rPr>
          <w:lang w:val="fi-FI"/>
        </w:rPr>
        <w:t>10</w:t>
      </w:r>
      <w:r w:rsidRPr="00A25F6E">
        <w:rPr>
          <w:lang w:val="fi-FI"/>
        </w:rPr>
        <w:tab/>
      </w:r>
      <w:r w:rsidR="006E2025" w:rsidRPr="006E2025">
        <w:rPr>
          <w:b/>
          <w:i/>
          <w:lang w:val="fi-FI"/>
        </w:rPr>
        <w:t>Miten varmistetaan näytteen edustavuus</w:t>
      </w:r>
      <w:r w:rsidR="00F417A8">
        <w:rPr>
          <w:b/>
          <w:i/>
          <w:lang w:val="fi-FI"/>
        </w:rPr>
        <w:t>,</w:t>
      </w:r>
      <w:r w:rsidR="006E2025" w:rsidRPr="006E2025">
        <w:rPr>
          <w:b/>
          <w:i/>
          <w:lang w:val="fi-FI"/>
        </w:rPr>
        <w:t xml:space="preserve"> kun perustetaan vedenlaadun automaattinen mittausasema</w:t>
      </w:r>
    </w:p>
    <w:p w:rsidR="00AD2EA6" w:rsidRPr="007627AD" w:rsidRDefault="006E2025" w:rsidP="006E2025">
      <w:pPr>
        <w:ind w:left="1440"/>
        <w:rPr>
          <w:b/>
          <w:i/>
          <w:lang w:val="fi-FI"/>
        </w:rPr>
      </w:pPr>
      <w:r w:rsidRPr="006E2025">
        <w:rPr>
          <w:lang w:val="fi-FI"/>
        </w:rPr>
        <w:t xml:space="preserve">Myyntijohtaja, </w:t>
      </w:r>
      <w:r>
        <w:rPr>
          <w:lang w:val="fi-FI"/>
        </w:rPr>
        <w:t xml:space="preserve">FT </w:t>
      </w:r>
      <w:r w:rsidRPr="006E2025">
        <w:rPr>
          <w:lang w:val="fi-FI"/>
        </w:rPr>
        <w:t>Jarmo Lohilahti</w:t>
      </w:r>
      <w:r w:rsidR="00F417A8">
        <w:rPr>
          <w:lang w:val="fi-FI"/>
        </w:rPr>
        <w:t xml:space="preserve">, </w:t>
      </w:r>
      <w:r w:rsidR="00857B7F">
        <w:rPr>
          <w:lang w:val="fi-FI"/>
        </w:rPr>
        <w:t xml:space="preserve">EHP </w:t>
      </w:r>
      <w:r w:rsidR="007627AD" w:rsidRPr="007627AD">
        <w:rPr>
          <w:lang w:val="fi-FI"/>
        </w:rPr>
        <w:t>Environment Oy</w:t>
      </w:r>
    </w:p>
    <w:p w:rsidR="00AE3030" w:rsidRDefault="00AE3030" w:rsidP="00AE3030">
      <w:pPr>
        <w:spacing w:line="276" w:lineRule="auto"/>
        <w:rPr>
          <w:rFonts w:cs="Arial"/>
          <w:szCs w:val="22"/>
          <w:lang w:val="fi-FI"/>
        </w:rPr>
      </w:pPr>
    </w:p>
    <w:p w:rsidR="005A5F29" w:rsidRDefault="00AE3030" w:rsidP="00BD6EBC">
      <w:pPr>
        <w:ind w:left="1440" w:hanging="1440"/>
        <w:rPr>
          <w:lang w:val="fi-FI"/>
        </w:rPr>
      </w:pPr>
      <w:r>
        <w:rPr>
          <w:lang w:val="fi-FI"/>
        </w:rPr>
        <w:t>13.</w:t>
      </w:r>
      <w:r w:rsidR="006E2025">
        <w:rPr>
          <w:lang w:val="fi-FI"/>
        </w:rPr>
        <w:t>3</w:t>
      </w:r>
      <w:r w:rsidR="00AD2EA6" w:rsidRPr="00A25F6E">
        <w:rPr>
          <w:lang w:val="fi-FI"/>
        </w:rPr>
        <w:t>0</w:t>
      </w:r>
      <w:r w:rsidR="00AD2EA6" w:rsidRPr="00A25F6E">
        <w:rPr>
          <w:lang w:val="fi-FI"/>
        </w:rPr>
        <w:tab/>
      </w:r>
      <w:r w:rsidR="00BD6EBC" w:rsidRPr="00BD6EBC">
        <w:rPr>
          <w:b/>
          <w:i/>
          <w:lang w:val="fi-FI"/>
        </w:rPr>
        <w:t>Käytännön kokemuksia jatkuvatoimiseen mittaukseen liittyvistä epävarmuustekijöistä</w:t>
      </w:r>
    </w:p>
    <w:p w:rsidR="00BD6EBC" w:rsidRPr="006E2025" w:rsidRDefault="00BD6EBC" w:rsidP="00BD6EBC">
      <w:pPr>
        <w:ind w:left="720" w:firstLine="720"/>
        <w:rPr>
          <w:lang w:val="fi-FI"/>
        </w:rPr>
      </w:pPr>
      <w:r w:rsidRPr="006E2025">
        <w:rPr>
          <w:lang w:val="fi-FI"/>
        </w:rPr>
        <w:t xml:space="preserve">Suunnittelija, FT Marjo Tarvainen, </w:t>
      </w:r>
      <w:r w:rsidR="00F417A8">
        <w:rPr>
          <w:lang w:val="fi-FI"/>
        </w:rPr>
        <w:t xml:space="preserve">Varsinais-Suomen </w:t>
      </w:r>
      <w:proofErr w:type="spellStart"/>
      <w:r w:rsidR="00F417A8">
        <w:rPr>
          <w:lang w:val="fi-FI"/>
        </w:rPr>
        <w:t>ELY-keskus</w:t>
      </w:r>
      <w:proofErr w:type="spellEnd"/>
    </w:p>
    <w:p w:rsidR="00AE3030" w:rsidRDefault="00AE3030" w:rsidP="00AE3030">
      <w:pPr>
        <w:spacing w:line="276" w:lineRule="auto"/>
        <w:rPr>
          <w:rFonts w:cs="Arial"/>
          <w:szCs w:val="22"/>
          <w:lang w:val="fi-FI"/>
        </w:rPr>
      </w:pPr>
    </w:p>
    <w:p w:rsidR="00AD2EA6" w:rsidRPr="00BD6EBC" w:rsidRDefault="00BD6EBC" w:rsidP="00AE3030">
      <w:pPr>
        <w:rPr>
          <w:lang w:val="fi-FI"/>
        </w:rPr>
      </w:pPr>
      <w:r>
        <w:rPr>
          <w:lang w:val="fi-FI"/>
        </w:rPr>
        <w:t>13.5</w:t>
      </w:r>
      <w:r w:rsidR="00AD2EA6" w:rsidRPr="00A25F6E">
        <w:rPr>
          <w:lang w:val="fi-FI"/>
        </w:rPr>
        <w:t>0</w:t>
      </w:r>
      <w:r w:rsidR="00AD2EA6" w:rsidRPr="00A25F6E">
        <w:rPr>
          <w:lang w:val="fi-FI"/>
        </w:rPr>
        <w:tab/>
      </w:r>
      <w:r w:rsidR="00AE3030">
        <w:rPr>
          <w:lang w:val="fi-FI"/>
        </w:rPr>
        <w:tab/>
      </w:r>
      <w:r w:rsidRPr="00BD6EBC">
        <w:rPr>
          <w:b/>
          <w:lang w:val="fi-FI"/>
        </w:rPr>
        <w:t>Mitä näytteenottaja tekee varmistaakseen näytteen edustavuuden</w:t>
      </w:r>
    </w:p>
    <w:p w:rsidR="00BD6EBC" w:rsidRDefault="00F24253" w:rsidP="00BD6EBC">
      <w:pPr>
        <w:rPr>
          <w:lang w:val="fi-FI"/>
        </w:rPr>
      </w:pPr>
      <w:r>
        <w:rPr>
          <w:b/>
          <w:i/>
          <w:lang w:val="fi-FI"/>
        </w:rPr>
        <w:tab/>
      </w:r>
      <w:r>
        <w:rPr>
          <w:b/>
          <w:i/>
          <w:lang w:val="fi-FI"/>
        </w:rPr>
        <w:tab/>
      </w:r>
      <w:r w:rsidR="00BD6EBC">
        <w:rPr>
          <w:lang w:val="fi-FI"/>
        </w:rPr>
        <w:t xml:space="preserve">Kenttämestari </w:t>
      </w:r>
      <w:r w:rsidR="00BD6EBC" w:rsidRPr="006E2025">
        <w:rPr>
          <w:lang w:val="fi-FI"/>
        </w:rPr>
        <w:t>Arto Muttilainen</w:t>
      </w:r>
      <w:r w:rsidR="00F417A8">
        <w:rPr>
          <w:lang w:val="fi-FI"/>
        </w:rPr>
        <w:t xml:space="preserve">, </w:t>
      </w:r>
      <w:r w:rsidR="00BD6EBC" w:rsidRPr="006E2025">
        <w:rPr>
          <w:lang w:val="fi-FI"/>
        </w:rPr>
        <w:t>Länsi-Uudenmaan vesi ja ympäristö ry</w:t>
      </w:r>
    </w:p>
    <w:p w:rsidR="00BD6EBC" w:rsidRDefault="00BD6EBC" w:rsidP="00BD6EBC">
      <w:pPr>
        <w:rPr>
          <w:lang w:val="fi-FI"/>
        </w:rPr>
      </w:pPr>
    </w:p>
    <w:p w:rsidR="00BD6EBC" w:rsidRDefault="00BD6EBC" w:rsidP="00BD6EBC">
      <w:pPr>
        <w:rPr>
          <w:lang w:val="fi-FI"/>
        </w:rPr>
      </w:pPr>
      <w:r>
        <w:rPr>
          <w:lang w:val="fi-FI"/>
        </w:rPr>
        <w:t>14.1</w:t>
      </w:r>
      <w:r w:rsidRPr="00A25F6E">
        <w:rPr>
          <w:lang w:val="fi-FI"/>
        </w:rPr>
        <w:t>0</w:t>
      </w:r>
      <w:r w:rsidRPr="00A25F6E">
        <w:rPr>
          <w:lang w:val="fi-FI"/>
        </w:rPr>
        <w:tab/>
      </w:r>
      <w:r>
        <w:rPr>
          <w:lang w:val="fi-FI"/>
        </w:rPr>
        <w:tab/>
      </w:r>
      <w:r w:rsidRPr="00BD6EBC">
        <w:rPr>
          <w:b/>
          <w:i/>
          <w:lang w:val="fi-FI"/>
        </w:rPr>
        <w:t>Keskustelua</w:t>
      </w:r>
    </w:p>
    <w:p w:rsidR="00BD6EBC" w:rsidRPr="006E2025" w:rsidRDefault="00BD6EBC" w:rsidP="00BD6EBC">
      <w:pPr>
        <w:rPr>
          <w:lang w:val="fi-FI"/>
        </w:rPr>
      </w:pPr>
    </w:p>
    <w:p w:rsidR="00BD6EBC" w:rsidRPr="001F000D" w:rsidRDefault="001F000D" w:rsidP="00BD6EBC">
      <w:pPr>
        <w:rPr>
          <w:i/>
          <w:lang w:val="fi-FI"/>
        </w:rPr>
      </w:pPr>
      <w:r>
        <w:rPr>
          <w:lang w:val="fi-FI"/>
        </w:rPr>
        <w:t>14.3</w:t>
      </w:r>
      <w:r w:rsidR="00BD6EBC" w:rsidRPr="00A25F6E">
        <w:rPr>
          <w:lang w:val="fi-FI"/>
        </w:rPr>
        <w:t>0</w:t>
      </w:r>
      <w:r w:rsidR="00BD6EBC" w:rsidRPr="00A25F6E">
        <w:rPr>
          <w:lang w:val="fi-FI"/>
        </w:rPr>
        <w:tab/>
      </w:r>
      <w:r w:rsidR="00BD6EBC">
        <w:rPr>
          <w:lang w:val="fi-FI"/>
        </w:rPr>
        <w:tab/>
      </w:r>
      <w:r w:rsidR="00BD6EBC" w:rsidRPr="001F000D">
        <w:rPr>
          <w:b/>
          <w:i/>
          <w:lang w:val="fi-FI"/>
        </w:rPr>
        <w:t>Opinnäytetyöpalkintojen jako</w:t>
      </w:r>
    </w:p>
    <w:p w:rsidR="00F24253" w:rsidRPr="00AE3030" w:rsidRDefault="00F24253" w:rsidP="00AE3030">
      <w:pPr>
        <w:rPr>
          <w:b/>
          <w:i/>
          <w:lang w:val="fi-FI"/>
        </w:rPr>
      </w:pPr>
    </w:p>
    <w:p w:rsidR="00BD6EBC" w:rsidRPr="001F000D" w:rsidRDefault="00BD6EBC" w:rsidP="00BD6EBC">
      <w:pPr>
        <w:rPr>
          <w:i/>
          <w:lang w:val="fi-FI"/>
        </w:rPr>
      </w:pPr>
      <w:r>
        <w:rPr>
          <w:lang w:val="fi-FI"/>
        </w:rPr>
        <w:t>14.4</w:t>
      </w:r>
      <w:r w:rsidRPr="00A25F6E">
        <w:rPr>
          <w:lang w:val="fi-FI"/>
        </w:rPr>
        <w:t>0</w:t>
      </w:r>
      <w:r w:rsidRPr="00A25F6E">
        <w:rPr>
          <w:lang w:val="fi-FI"/>
        </w:rPr>
        <w:tab/>
      </w:r>
      <w:r>
        <w:rPr>
          <w:lang w:val="fi-FI"/>
        </w:rPr>
        <w:tab/>
      </w:r>
      <w:r w:rsidRPr="001F000D">
        <w:rPr>
          <w:b/>
          <w:i/>
          <w:lang w:val="fi-FI"/>
        </w:rPr>
        <w:t>Palkittujen opinnäytetöiden esittely</w:t>
      </w:r>
    </w:p>
    <w:p w:rsidR="00A25F6E" w:rsidRPr="00BD6EBC" w:rsidRDefault="00A25F6E" w:rsidP="00A25F6E">
      <w:pPr>
        <w:rPr>
          <w:lang w:val="fi-FI"/>
        </w:rPr>
      </w:pPr>
    </w:p>
    <w:p w:rsidR="00BD6EBC" w:rsidRPr="001F000D" w:rsidRDefault="001F000D" w:rsidP="00BD6EBC">
      <w:pPr>
        <w:rPr>
          <w:lang w:val="fi-FI"/>
        </w:rPr>
      </w:pPr>
      <w:r>
        <w:rPr>
          <w:lang w:val="fi-FI"/>
        </w:rPr>
        <w:t>15.0</w:t>
      </w:r>
      <w:r w:rsidR="00BD6EBC" w:rsidRPr="00A25F6E">
        <w:rPr>
          <w:lang w:val="fi-FI"/>
        </w:rPr>
        <w:t>0</w:t>
      </w:r>
      <w:r w:rsidR="00BD6EBC" w:rsidRPr="00A25F6E">
        <w:rPr>
          <w:lang w:val="fi-FI"/>
        </w:rPr>
        <w:tab/>
      </w:r>
      <w:r w:rsidR="00BD6EBC">
        <w:rPr>
          <w:lang w:val="fi-FI"/>
        </w:rPr>
        <w:tab/>
      </w:r>
      <w:r w:rsidR="00BD6EBC" w:rsidRPr="001F000D">
        <w:rPr>
          <w:b/>
          <w:i/>
          <w:lang w:val="fi-FI"/>
        </w:rPr>
        <w:t>Seminaari päättyy</w:t>
      </w:r>
    </w:p>
    <w:p w:rsidR="00BD6EBC" w:rsidRPr="001F000D" w:rsidRDefault="00BD6EBC" w:rsidP="00BD6EBC">
      <w:pPr>
        <w:rPr>
          <w:lang w:val="fi-FI"/>
        </w:rPr>
      </w:pPr>
    </w:p>
    <w:p w:rsidR="00BD6EBC" w:rsidRPr="001F000D" w:rsidRDefault="001F000D" w:rsidP="00BD6EBC">
      <w:pPr>
        <w:rPr>
          <w:lang w:val="fi-FI"/>
        </w:rPr>
      </w:pPr>
      <w:r>
        <w:rPr>
          <w:lang w:val="fi-FI"/>
        </w:rPr>
        <w:t>15.1</w:t>
      </w:r>
      <w:r w:rsidR="00BD6EBC" w:rsidRPr="00A25F6E">
        <w:rPr>
          <w:lang w:val="fi-FI"/>
        </w:rPr>
        <w:t>0</w:t>
      </w:r>
      <w:r w:rsidR="00BD6EBC" w:rsidRPr="00A25F6E">
        <w:rPr>
          <w:lang w:val="fi-FI"/>
        </w:rPr>
        <w:tab/>
      </w:r>
      <w:r w:rsidR="00BD6EBC">
        <w:rPr>
          <w:lang w:val="fi-FI"/>
        </w:rPr>
        <w:tab/>
      </w:r>
      <w:proofErr w:type="spellStart"/>
      <w:r w:rsidRPr="001F000D">
        <w:rPr>
          <w:b/>
          <w:i/>
          <w:lang w:val="fi-FI"/>
        </w:rPr>
        <w:t>Finntesting-yhdistyksen</w:t>
      </w:r>
      <w:proofErr w:type="spellEnd"/>
      <w:r w:rsidRPr="001F000D">
        <w:rPr>
          <w:b/>
          <w:i/>
          <w:lang w:val="fi-FI"/>
        </w:rPr>
        <w:t xml:space="preserve"> jäsenkokous</w:t>
      </w:r>
    </w:p>
    <w:p w:rsidR="00BD6EBC" w:rsidRDefault="00BD6EBC" w:rsidP="00BD6EBC">
      <w:pPr>
        <w:rPr>
          <w:lang w:val="fi-FI"/>
        </w:rPr>
      </w:pPr>
    </w:p>
    <w:p w:rsidR="004B3796" w:rsidRPr="00C12327" w:rsidRDefault="004B3796" w:rsidP="00A25F6E">
      <w:pPr>
        <w:rPr>
          <w:lang w:val="fi-FI"/>
        </w:rPr>
      </w:pPr>
    </w:p>
    <w:p w:rsidR="001F000D" w:rsidRDefault="001F000D" w:rsidP="00A25F6E">
      <w:pPr>
        <w:rPr>
          <w:rFonts w:cs="Arial"/>
          <w:szCs w:val="22"/>
          <w:lang w:val="fi-FI"/>
        </w:rPr>
      </w:pPr>
    </w:p>
    <w:p w:rsidR="00A25F6E" w:rsidRDefault="00A25F6E" w:rsidP="00A25F6E">
      <w:pPr>
        <w:rPr>
          <w:rFonts w:cs="Arial"/>
          <w:szCs w:val="22"/>
          <w:lang w:val="fi-FI"/>
        </w:rPr>
      </w:pPr>
      <w:r w:rsidRPr="00B859CE">
        <w:rPr>
          <w:rFonts w:cs="Arial"/>
          <w:szCs w:val="22"/>
          <w:lang w:val="fi-FI"/>
        </w:rPr>
        <w:t xml:space="preserve">Tilaisuus on </w:t>
      </w:r>
      <w:r>
        <w:rPr>
          <w:rFonts w:cs="Arial"/>
          <w:szCs w:val="22"/>
          <w:lang w:val="fi-FI"/>
        </w:rPr>
        <w:t>maksuton.</w:t>
      </w:r>
    </w:p>
    <w:p w:rsidR="004B3796" w:rsidRDefault="004B3796" w:rsidP="00A25F6E">
      <w:pPr>
        <w:rPr>
          <w:rFonts w:cs="Arial"/>
          <w:szCs w:val="22"/>
          <w:lang w:val="fi-FI"/>
        </w:rPr>
      </w:pPr>
    </w:p>
    <w:p w:rsidR="00A25F6E" w:rsidRDefault="00A25F6E" w:rsidP="00A25F6E">
      <w:pPr>
        <w:rPr>
          <w:rFonts w:cs="Arial"/>
          <w:szCs w:val="22"/>
          <w:lang w:val="fi-FI"/>
        </w:rPr>
      </w:pPr>
      <w:r>
        <w:rPr>
          <w:rFonts w:cs="Arial"/>
          <w:szCs w:val="22"/>
          <w:lang w:val="fi-FI"/>
        </w:rPr>
        <w:t>Sen jälkeen pidetään samassa tilassa yhdistyksen kevään jäsenkokous</w:t>
      </w:r>
    </w:p>
    <w:p w:rsidR="00A25F6E" w:rsidRDefault="00A25F6E" w:rsidP="00A25F6E">
      <w:pPr>
        <w:rPr>
          <w:rFonts w:cs="Arial"/>
          <w:szCs w:val="22"/>
          <w:lang w:val="fi-FI"/>
        </w:rPr>
      </w:pPr>
      <w:r w:rsidRPr="00B859CE">
        <w:rPr>
          <w:rFonts w:cs="Arial"/>
          <w:szCs w:val="22"/>
          <w:lang w:val="fi-FI"/>
        </w:rPr>
        <w:t xml:space="preserve">Tarjoilun vuoksi seminaariin osallistujia pyydetään ilmoittautumaan </w:t>
      </w:r>
      <w:r w:rsidR="001F000D">
        <w:rPr>
          <w:rFonts w:cs="Arial"/>
          <w:szCs w:val="22"/>
          <w:lang w:val="fi-FI"/>
        </w:rPr>
        <w:t>16.11</w:t>
      </w:r>
      <w:r w:rsidR="004B3796">
        <w:rPr>
          <w:rFonts w:cs="Arial"/>
          <w:szCs w:val="22"/>
          <w:lang w:val="fi-FI"/>
        </w:rPr>
        <w:t xml:space="preserve">.2017 </w:t>
      </w:r>
      <w:r>
        <w:rPr>
          <w:rFonts w:cs="Arial"/>
          <w:szCs w:val="22"/>
          <w:lang w:val="fi-FI"/>
        </w:rPr>
        <w:t>mennessä</w:t>
      </w:r>
    </w:p>
    <w:p w:rsidR="005A5F29" w:rsidRPr="001F000D" w:rsidRDefault="00A25F6E" w:rsidP="001F000D">
      <w:pPr>
        <w:rPr>
          <w:rFonts w:cs="Arial"/>
          <w:szCs w:val="22"/>
          <w:lang w:val="fi-FI"/>
        </w:rPr>
      </w:pPr>
      <w:r>
        <w:rPr>
          <w:rFonts w:cs="Arial"/>
          <w:szCs w:val="22"/>
          <w:lang w:val="fi-FI"/>
        </w:rPr>
        <w:t>marja-</w:t>
      </w:r>
      <w:r w:rsidRPr="00B859CE">
        <w:rPr>
          <w:rFonts w:cs="Arial"/>
          <w:szCs w:val="22"/>
          <w:lang w:val="fi-FI"/>
        </w:rPr>
        <w:t>leena.kuitunen(at)helsinki.fi. Ilmoitathan samalla erityisruokavaliosta.</w:t>
      </w:r>
    </w:p>
    <w:sectPr w:rsidR="005A5F29" w:rsidRPr="001F000D">
      <w:headerReference w:type="default" r:id="rId8"/>
      <w:footerReference w:type="default" r:id="rId9"/>
      <w:pgSz w:w="11907" w:h="16840" w:code="9"/>
      <w:pgMar w:top="397" w:right="1134" w:bottom="397" w:left="1134" w:header="397" w:footer="8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C69" w:rsidRDefault="00461C69">
      <w:r>
        <w:separator/>
      </w:r>
    </w:p>
  </w:endnote>
  <w:endnote w:type="continuationSeparator" w:id="0">
    <w:p w:rsidR="00461C69" w:rsidRDefault="0046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C8" w:rsidRPr="001166C8" w:rsidRDefault="001166C8" w:rsidP="001166C8">
    <w:pPr>
      <w:jc w:val="both"/>
      <w:rPr>
        <w:rFonts w:cs="Arial"/>
        <w:color w:val="0000FF"/>
        <w:sz w:val="18"/>
        <w:szCs w:val="18"/>
        <w:lang w:val="fi-FI"/>
      </w:rPr>
    </w:pPr>
    <w:proofErr w:type="spellStart"/>
    <w:r w:rsidRPr="00256038">
      <w:rPr>
        <w:rFonts w:cs="Arial"/>
        <w:color w:val="0000FF"/>
        <w:sz w:val="18"/>
        <w:szCs w:val="18"/>
        <w:lang w:val="fi-FI"/>
      </w:rPr>
      <w:t>Finntesting</w:t>
    </w:r>
    <w:proofErr w:type="spellEnd"/>
    <w:r w:rsidRPr="00256038">
      <w:rPr>
        <w:rFonts w:cs="Arial"/>
        <w:color w:val="0000FF"/>
        <w:sz w:val="18"/>
        <w:szCs w:val="18"/>
        <w:lang w:val="fi-FI"/>
      </w:rPr>
      <w:t xml:space="preserve"> yhdistys ry. on eurooppalaisten yhteistoimintaelinten </w:t>
    </w:r>
    <w:proofErr w:type="spellStart"/>
    <w:r w:rsidRPr="00256038">
      <w:rPr>
        <w:rFonts w:cs="Arial"/>
        <w:color w:val="0000FF"/>
        <w:sz w:val="18"/>
        <w:szCs w:val="18"/>
        <w:lang w:val="fi-FI"/>
      </w:rPr>
      <w:t>Eurolab</w:t>
    </w:r>
    <w:proofErr w:type="spellEnd"/>
    <w:r w:rsidRPr="00256038">
      <w:rPr>
        <w:rFonts w:cs="Arial"/>
        <w:color w:val="0000FF"/>
        <w:sz w:val="18"/>
        <w:szCs w:val="18"/>
        <w:lang w:val="fi-FI"/>
      </w:rPr>
      <w:t xml:space="preserve"> ja </w:t>
    </w:r>
    <w:proofErr w:type="spellStart"/>
    <w:r w:rsidRPr="00256038">
      <w:rPr>
        <w:rFonts w:cs="Arial"/>
        <w:color w:val="0000FF"/>
        <w:sz w:val="18"/>
        <w:szCs w:val="18"/>
        <w:lang w:val="fi-FI"/>
      </w:rPr>
      <w:t>Eurachem</w:t>
    </w:r>
    <w:proofErr w:type="spellEnd"/>
    <w:r w:rsidRPr="00256038">
      <w:rPr>
        <w:rFonts w:cs="Arial"/>
        <w:color w:val="0000FF"/>
        <w:sz w:val="18"/>
        <w:szCs w:val="18"/>
        <w:lang w:val="fi-FI"/>
      </w:rPr>
      <w:t xml:space="preserve"> suomalainen </w:t>
    </w:r>
    <w:proofErr w:type="spellStart"/>
    <w:r w:rsidRPr="00256038">
      <w:rPr>
        <w:rFonts w:cs="Arial"/>
        <w:color w:val="0000FF"/>
        <w:sz w:val="18"/>
        <w:szCs w:val="18"/>
        <w:lang w:val="fi-FI"/>
      </w:rPr>
      <w:t>jäsenyhdistys</w:t>
    </w:r>
    <w:proofErr w:type="gramStart"/>
    <w:r w:rsidRPr="00256038">
      <w:rPr>
        <w:rFonts w:cs="Arial"/>
        <w:color w:val="0000FF"/>
        <w:sz w:val="18"/>
        <w:szCs w:val="18"/>
        <w:lang w:val="fi-FI"/>
      </w:rPr>
      <w:t>.</w:t>
    </w:r>
    <w:r>
      <w:rPr>
        <w:rFonts w:cs="Arial"/>
        <w:color w:val="0000FF"/>
        <w:sz w:val="18"/>
        <w:szCs w:val="18"/>
        <w:lang w:val="fi-FI"/>
      </w:rPr>
      <w:t>Se</w:t>
    </w:r>
    <w:proofErr w:type="spellEnd"/>
    <w:proofErr w:type="gramEnd"/>
    <w:r w:rsidRPr="00256038">
      <w:rPr>
        <w:rFonts w:cs="Arial"/>
        <w:color w:val="0000FF"/>
        <w:sz w:val="18"/>
        <w:szCs w:val="18"/>
        <w:lang w:val="fi-FI"/>
      </w:rPr>
      <w:t xml:space="preserve"> edistää testaus- ja kalibrointilaboratorioiden ammatillista osaamista ja yhteydenpitoa sidosryhmiinsä kansallisesti ja kansainvälisesti. Seura pyrkii myös </w:t>
    </w:r>
    <w:r>
      <w:rPr>
        <w:rFonts w:cs="Arial"/>
        <w:color w:val="0000FF"/>
        <w:sz w:val="18"/>
        <w:szCs w:val="18"/>
        <w:lang w:val="fi-FI"/>
      </w:rPr>
      <w:t>esittelemä</w:t>
    </w:r>
    <w:r w:rsidRPr="00256038">
      <w:rPr>
        <w:rFonts w:cs="Arial"/>
        <w:color w:val="0000FF"/>
        <w:sz w:val="18"/>
        <w:szCs w:val="18"/>
        <w:lang w:val="fi-FI"/>
      </w:rPr>
      <w:t>ä</w:t>
    </w:r>
    <w:r>
      <w:rPr>
        <w:rFonts w:cs="Arial"/>
        <w:color w:val="0000FF"/>
        <w:sz w:val="18"/>
        <w:szCs w:val="18"/>
        <w:lang w:val="fi-FI"/>
      </w:rPr>
      <w:t>n</w:t>
    </w:r>
    <w:r w:rsidRPr="00256038">
      <w:rPr>
        <w:rFonts w:cs="Arial"/>
        <w:color w:val="0000FF"/>
        <w:sz w:val="18"/>
        <w:szCs w:val="18"/>
        <w:lang w:val="fi-FI"/>
      </w:rPr>
      <w:t xml:space="preserve"> uusia alan laadunvarmistukseen sekä laatu-, ympäristö- ja turvallisuusjohtamiseen liittyviä toimintatapoja ja käsitteitä.</w:t>
    </w:r>
    <w:r>
      <w:rPr>
        <w:rFonts w:cs="Arial"/>
        <w:color w:val="0000FF"/>
        <w:sz w:val="18"/>
        <w:szCs w:val="18"/>
        <w:lang w:val="fi-FI"/>
      </w:rPr>
      <w:t xml:space="preserve"> </w:t>
    </w:r>
    <w:r w:rsidRPr="00256038">
      <w:rPr>
        <w:rFonts w:cs="Arial"/>
        <w:color w:val="0000FF"/>
        <w:sz w:val="18"/>
        <w:szCs w:val="18"/>
        <w:lang w:val="fi-FI"/>
      </w:rPr>
      <w:t>Lisätietoja</w:t>
    </w:r>
    <w:r w:rsidRPr="00256038">
      <w:rPr>
        <w:color w:val="0000FF"/>
        <w:sz w:val="18"/>
        <w:szCs w:val="18"/>
        <w:lang w:val="fi-FI"/>
      </w:rPr>
      <w:t xml:space="preserve"> kotisivuiltamme: </w:t>
    </w:r>
    <w:proofErr w:type="spellStart"/>
    <w:r w:rsidRPr="00E128CC">
      <w:rPr>
        <w:rFonts w:cs="Arial"/>
        <w:color w:val="0000FF"/>
        <w:sz w:val="18"/>
        <w:szCs w:val="18"/>
        <w:lang w:val="fi-FI"/>
      </w:rPr>
      <w:t>www.</w:t>
    </w:r>
    <w:r>
      <w:rPr>
        <w:rFonts w:cs="Arial"/>
        <w:color w:val="0000FF"/>
        <w:sz w:val="18"/>
        <w:szCs w:val="18"/>
        <w:lang w:val="fi-FI"/>
      </w:rPr>
      <w:t>kemianseurat.fi/finntesting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C69" w:rsidRDefault="00461C69">
      <w:r>
        <w:separator/>
      </w:r>
    </w:p>
  </w:footnote>
  <w:footnote w:type="continuationSeparator" w:id="0">
    <w:p w:rsidR="00461C69" w:rsidRDefault="0046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124" w:rsidRDefault="006A5F2B">
    <w:pPr>
      <w:pStyle w:val="Header"/>
    </w:pPr>
    <w:r>
      <w:rPr>
        <w:noProof/>
        <w:lang w:val="en-US"/>
      </w:rPr>
      <w:drawing>
        <wp:inline distT="0" distB="0" distL="0" distR="0" wp14:anchorId="211F7555" wp14:editId="4EE4F8C6">
          <wp:extent cx="328422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35EF">
      <w:tab/>
    </w:r>
    <w:r w:rsidR="00C12327">
      <w:t>25.10</w:t>
    </w:r>
    <w:r w:rsidR="00AD35EF">
      <w:t>.</w:t>
    </w:r>
    <w:r w:rsidR="00A25F6E"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01CAA"/>
    <w:multiLevelType w:val="singleLevel"/>
    <w:tmpl w:val="362ECF4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607F445D"/>
    <w:multiLevelType w:val="singleLevel"/>
    <w:tmpl w:val="362ECF48"/>
    <w:lvl w:ilvl="0">
      <w:start w:val="1"/>
      <w:numFmt w:val="bullet"/>
      <w:pStyle w:val="List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>
    <w:nsid w:val="61E84B7E"/>
    <w:multiLevelType w:val="hybridMultilevel"/>
    <w:tmpl w:val="8CC048D0"/>
    <w:lvl w:ilvl="0" w:tplc="900ECD82">
      <w:start w:val="30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794B736D"/>
    <w:multiLevelType w:val="singleLevel"/>
    <w:tmpl w:val="362ECF4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67"/>
    <w:rsid w:val="00070173"/>
    <w:rsid w:val="000D2367"/>
    <w:rsid w:val="000D7555"/>
    <w:rsid w:val="000F23DC"/>
    <w:rsid w:val="000F5D1C"/>
    <w:rsid w:val="001166C8"/>
    <w:rsid w:val="001670A6"/>
    <w:rsid w:val="00175D0C"/>
    <w:rsid w:val="001F000D"/>
    <w:rsid w:val="001F1A35"/>
    <w:rsid w:val="002246D0"/>
    <w:rsid w:val="00277DD7"/>
    <w:rsid w:val="00286AB5"/>
    <w:rsid w:val="00293CCD"/>
    <w:rsid w:val="002D7C47"/>
    <w:rsid w:val="002E14F5"/>
    <w:rsid w:val="002E38FF"/>
    <w:rsid w:val="00303859"/>
    <w:rsid w:val="00330634"/>
    <w:rsid w:val="0036362D"/>
    <w:rsid w:val="00396EF5"/>
    <w:rsid w:val="003C1867"/>
    <w:rsid w:val="00413507"/>
    <w:rsid w:val="00447098"/>
    <w:rsid w:val="00461C69"/>
    <w:rsid w:val="004911C2"/>
    <w:rsid w:val="004A09A0"/>
    <w:rsid w:val="004A0DA8"/>
    <w:rsid w:val="004A1C73"/>
    <w:rsid w:val="004A22D8"/>
    <w:rsid w:val="004B3796"/>
    <w:rsid w:val="004B3BBD"/>
    <w:rsid w:val="004F6ABC"/>
    <w:rsid w:val="00520EFF"/>
    <w:rsid w:val="0054284D"/>
    <w:rsid w:val="00583877"/>
    <w:rsid w:val="005A5F29"/>
    <w:rsid w:val="005D060E"/>
    <w:rsid w:val="00606C54"/>
    <w:rsid w:val="0062162A"/>
    <w:rsid w:val="00624926"/>
    <w:rsid w:val="006408C2"/>
    <w:rsid w:val="00643376"/>
    <w:rsid w:val="0069050A"/>
    <w:rsid w:val="0069304B"/>
    <w:rsid w:val="006960C4"/>
    <w:rsid w:val="006A5F2B"/>
    <w:rsid w:val="006B6939"/>
    <w:rsid w:val="006D47AD"/>
    <w:rsid w:val="006E2025"/>
    <w:rsid w:val="006E7EDB"/>
    <w:rsid w:val="006F401B"/>
    <w:rsid w:val="0073329D"/>
    <w:rsid w:val="0074002B"/>
    <w:rsid w:val="00743EAF"/>
    <w:rsid w:val="007471D9"/>
    <w:rsid w:val="007627AD"/>
    <w:rsid w:val="00782103"/>
    <w:rsid w:val="00790266"/>
    <w:rsid w:val="007B06FC"/>
    <w:rsid w:val="008442D4"/>
    <w:rsid w:val="00857B7F"/>
    <w:rsid w:val="00886DA0"/>
    <w:rsid w:val="008C29CE"/>
    <w:rsid w:val="008E7DC4"/>
    <w:rsid w:val="009177EE"/>
    <w:rsid w:val="009216D5"/>
    <w:rsid w:val="00935F4D"/>
    <w:rsid w:val="009848B3"/>
    <w:rsid w:val="00987F16"/>
    <w:rsid w:val="009917FA"/>
    <w:rsid w:val="00993D4D"/>
    <w:rsid w:val="009A2620"/>
    <w:rsid w:val="009E3124"/>
    <w:rsid w:val="00A00CCC"/>
    <w:rsid w:val="00A02A94"/>
    <w:rsid w:val="00A23494"/>
    <w:rsid w:val="00A25F6E"/>
    <w:rsid w:val="00A40EC6"/>
    <w:rsid w:val="00A415FC"/>
    <w:rsid w:val="00AB7557"/>
    <w:rsid w:val="00AC715E"/>
    <w:rsid w:val="00AD2EA6"/>
    <w:rsid w:val="00AD35EF"/>
    <w:rsid w:val="00AE3030"/>
    <w:rsid w:val="00AF1F17"/>
    <w:rsid w:val="00B061A9"/>
    <w:rsid w:val="00B537C8"/>
    <w:rsid w:val="00B82330"/>
    <w:rsid w:val="00BA0911"/>
    <w:rsid w:val="00BA7CCE"/>
    <w:rsid w:val="00BD6EBC"/>
    <w:rsid w:val="00BE0136"/>
    <w:rsid w:val="00C03760"/>
    <w:rsid w:val="00C12327"/>
    <w:rsid w:val="00C12F50"/>
    <w:rsid w:val="00C158CC"/>
    <w:rsid w:val="00C2686A"/>
    <w:rsid w:val="00C27308"/>
    <w:rsid w:val="00C35478"/>
    <w:rsid w:val="00C554CB"/>
    <w:rsid w:val="00C72ADA"/>
    <w:rsid w:val="00C86230"/>
    <w:rsid w:val="00CE51A2"/>
    <w:rsid w:val="00D15021"/>
    <w:rsid w:val="00E16D75"/>
    <w:rsid w:val="00E26498"/>
    <w:rsid w:val="00E34A1A"/>
    <w:rsid w:val="00E566AE"/>
    <w:rsid w:val="00E81533"/>
    <w:rsid w:val="00EA0782"/>
    <w:rsid w:val="00EA0E4F"/>
    <w:rsid w:val="00EC1C5F"/>
    <w:rsid w:val="00EC7FDB"/>
    <w:rsid w:val="00ED6F35"/>
    <w:rsid w:val="00EF50BB"/>
    <w:rsid w:val="00F0530A"/>
    <w:rsid w:val="00F24253"/>
    <w:rsid w:val="00F417A8"/>
    <w:rsid w:val="00F43AD9"/>
    <w:rsid w:val="00F53BA6"/>
    <w:rsid w:val="00F71713"/>
    <w:rsid w:val="00F744C3"/>
    <w:rsid w:val="00F767DA"/>
    <w:rsid w:val="00F83C78"/>
    <w:rsid w:val="00F84BB7"/>
    <w:rsid w:val="00F90982"/>
    <w:rsid w:val="00F90FAB"/>
    <w:rsid w:val="00FC080A"/>
    <w:rsid w:val="00FD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">
    <w:name w:val="Lista"/>
    <w:basedOn w:val="Normal"/>
    <w:pPr>
      <w:numPr>
        <w:numId w:val="4"/>
      </w:numPr>
    </w:pPr>
  </w:style>
  <w:style w:type="paragraph" w:styleId="Header">
    <w:name w:val="header"/>
    <w:basedOn w:val="Normal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986"/>
        <w:tab w:val="right" w:pos="9972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BodyText2">
    <w:name w:val="Body Text 2"/>
    <w:basedOn w:val="Normal"/>
    <w:rsid w:val="0069050A"/>
    <w:pPr>
      <w:overflowPunct w:val="0"/>
      <w:autoSpaceDE w:val="0"/>
      <w:autoSpaceDN w:val="0"/>
      <w:adjustRightInd w:val="0"/>
      <w:ind w:left="1304"/>
      <w:textAlignment w:val="baseline"/>
    </w:pPr>
    <w:rPr>
      <w:lang w:val="fi-FI"/>
    </w:rPr>
  </w:style>
  <w:style w:type="paragraph" w:styleId="BalloonText">
    <w:name w:val="Balloon Text"/>
    <w:basedOn w:val="Normal"/>
    <w:link w:val="BalloonTextChar"/>
    <w:rsid w:val="004A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0DA8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4A0DA8"/>
    <w:rPr>
      <w:rFonts w:ascii="Calibri" w:eastAsiaTheme="minorHAnsi" w:hAnsi="Calibri" w:cstheme="minorBidi"/>
      <w:szCs w:val="21"/>
      <w:lang w:val="fi-FI"/>
    </w:rPr>
  </w:style>
  <w:style w:type="character" w:customStyle="1" w:styleId="PlainTextChar">
    <w:name w:val="Plain Text Char"/>
    <w:basedOn w:val="DefaultParagraphFont"/>
    <w:link w:val="PlainText"/>
    <w:uiPriority w:val="99"/>
    <w:rsid w:val="004A0DA8"/>
    <w:rPr>
      <w:rFonts w:ascii="Calibri" w:eastAsiaTheme="minorHAnsi" w:hAnsi="Calibri" w:cstheme="minorBidi"/>
      <w:sz w:val="22"/>
      <w:szCs w:val="21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1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136"/>
    <w:rPr>
      <w:rFonts w:ascii="Arial" w:hAnsi="Arial"/>
      <w:b/>
      <w:bCs/>
      <w:i/>
      <w:iCs/>
      <w:color w:val="4F81BD" w:themeColor="accent1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A25F6E"/>
    <w:pPr>
      <w:ind w:left="720"/>
      <w:contextualSpacing/>
    </w:pPr>
    <w:rPr>
      <w:lang w:val="fi-FI"/>
    </w:rPr>
  </w:style>
  <w:style w:type="table" w:styleId="TableGrid">
    <w:name w:val="Table Grid"/>
    <w:basedOn w:val="TableNormal"/>
    <w:uiPriority w:val="59"/>
    <w:rsid w:val="006E2025"/>
    <w:rPr>
      <w:rFonts w:ascii="Arial" w:hAnsi="Arial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">
    <w:name w:val="Lista"/>
    <w:basedOn w:val="Normal"/>
    <w:pPr>
      <w:numPr>
        <w:numId w:val="4"/>
      </w:numPr>
    </w:pPr>
  </w:style>
  <w:style w:type="paragraph" w:styleId="Header">
    <w:name w:val="header"/>
    <w:basedOn w:val="Normal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986"/>
        <w:tab w:val="right" w:pos="9972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BodyText2">
    <w:name w:val="Body Text 2"/>
    <w:basedOn w:val="Normal"/>
    <w:rsid w:val="0069050A"/>
    <w:pPr>
      <w:overflowPunct w:val="0"/>
      <w:autoSpaceDE w:val="0"/>
      <w:autoSpaceDN w:val="0"/>
      <w:adjustRightInd w:val="0"/>
      <w:ind w:left="1304"/>
      <w:textAlignment w:val="baseline"/>
    </w:pPr>
    <w:rPr>
      <w:lang w:val="fi-FI"/>
    </w:rPr>
  </w:style>
  <w:style w:type="paragraph" w:styleId="BalloonText">
    <w:name w:val="Balloon Text"/>
    <w:basedOn w:val="Normal"/>
    <w:link w:val="BalloonTextChar"/>
    <w:rsid w:val="004A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0DA8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4A0DA8"/>
    <w:rPr>
      <w:rFonts w:ascii="Calibri" w:eastAsiaTheme="minorHAnsi" w:hAnsi="Calibri" w:cstheme="minorBidi"/>
      <w:szCs w:val="21"/>
      <w:lang w:val="fi-FI"/>
    </w:rPr>
  </w:style>
  <w:style w:type="character" w:customStyle="1" w:styleId="PlainTextChar">
    <w:name w:val="Plain Text Char"/>
    <w:basedOn w:val="DefaultParagraphFont"/>
    <w:link w:val="PlainText"/>
    <w:uiPriority w:val="99"/>
    <w:rsid w:val="004A0DA8"/>
    <w:rPr>
      <w:rFonts w:ascii="Calibri" w:eastAsiaTheme="minorHAnsi" w:hAnsi="Calibri" w:cstheme="minorBidi"/>
      <w:sz w:val="22"/>
      <w:szCs w:val="21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1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136"/>
    <w:rPr>
      <w:rFonts w:ascii="Arial" w:hAnsi="Arial"/>
      <w:b/>
      <w:bCs/>
      <w:i/>
      <w:iCs/>
      <w:color w:val="4F81BD" w:themeColor="accent1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A25F6E"/>
    <w:pPr>
      <w:ind w:left="720"/>
      <w:contextualSpacing/>
    </w:pPr>
    <w:rPr>
      <w:lang w:val="fi-FI"/>
    </w:rPr>
  </w:style>
  <w:style w:type="table" w:styleId="TableGrid">
    <w:name w:val="Table Grid"/>
    <w:basedOn w:val="TableNormal"/>
    <w:uiPriority w:val="59"/>
    <w:rsid w:val="006E2025"/>
    <w:rPr>
      <w:rFonts w:ascii="Arial" w:hAnsi="Arial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UROLAB%20F\kirjepoh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kirjepohja.dot</Template>
  <TotalTime>54</TotalTime>
  <Pages>1</Pages>
  <Words>128</Words>
  <Characters>1206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</vt:lpstr>
    </vt:vector>
  </TitlesOfParts>
  <Company>FIMKO</Company>
  <LinksUpToDate>false</LinksUpToDate>
  <CharactersWithSpaces>1309</CharactersWithSpaces>
  <SharedDoc>false</SharedDoc>
  <HLinks>
    <vt:vector size="6" baseType="variant">
      <vt:variant>
        <vt:i4>2752638</vt:i4>
      </vt:variant>
      <vt:variant>
        <vt:i4>0</vt:i4>
      </vt:variant>
      <vt:variant>
        <vt:i4>0</vt:i4>
      </vt:variant>
      <vt:variant>
        <vt:i4>5</vt:i4>
      </vt:variant>
      <vt:variant>
        <vt:lpwstr>http://web.finnexpo.fi/Sites2/ChemBioTeollisetpalvelut/ChemBio/Kavijat/ohjelma/torstai2403/Sivut/KemianP%C3%A4iv%C3%A4ttorstai.aspx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eela</dc:creator>
  <cp:lastModifiedBy>Marja-Leena Kuitunen</cp:lastModifiedBy>
  <cp:revision>10</cp:revision>
  <cp:lastPrinted>2017-10-26T12:37:00Z</cp:lastPrinted>
  <dcterms:created xsi:type="dcterms:W3CDTF">2017-10-25T11:06:00Z</dcterms:created>
  <dcterms:modified xsi:type="dcterms:W3CDTF">2017-10-26T12:38:00Z</dcterms:modified>
</cp:coreProperties>
</file>